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85" w:rsidRDefault="00986085" w:rsidP="00986085">
      <w:pPr>
        <w:jc w:val="center"/>
        <w:rPr>
          <w:rFonts w:hint="eastAsia"/>
        </w:rPr>
      </w:pPr>
    </w:p>
    <w:p w:rsidR="00986085" w:rsidRPr="00986085" w:rsidRDefault="00986085" w:rsidP="00986085">
      <w:pPr>
        <w:jc w:val="center"/>
        <w:rPr>
          <w:rFonts w:hint="eastAsia"/>
          <w:b/>
          <w:sz w:val="28"/>
          <w:szCs w:val="28"/>
        </w:rPr>
      </w:pPr>
      <w:r w:rsidRPr="00986085">
        <w:rPr>
          <w:rFonts w:hint="eastAsia"/>
          <w:b/>
          <w:sz w:val="28"/>
          <w:szCs w:val="28"/>
        </w:rPr>
        <w:t>综合信息矿产预测研究所</w:t>
      </w:r>
    </w:p>
    <w:p w:rsidR="00986085" w:rsidRDefault="00986085">
      <w:pPr>
        <w:rPr>
          <w:rFonts w:hint="eastAsia"/>
        </w:rPr>
      </w:pPr>
    </w:p>
    <w:p w:rsidR="00986085" w:rsidRDefault="00986085">
      <w:pPr>
        <w:rPr>
          <w:rFonts w:hint="eastAsia"/>
        </w:rPr>
      </w:pPr>
    </w:p>
    <w:p w:rsidR="00000000" w:rsidRDefault="00986085" w:rsidP="00986085">
      <w:pPr>
        <w:spacing w:beforeLines="50" w:afterLines="50"/>
        <w:rPr>
          <w:rFonts w:hint="eastAsia"/>
        </w:rPr>
      </w:pPr>
      <w:r w:rsidRPr="00986085">
        <w:rPr>
          <w:rFonts w:hint="eastAsia"/>
        </w:rPr>
        <w:t>在职人员名单</w:t>
      </w:r>
      <w:r>
        <w:rPr>
          <w:rFonts w:hint="eastAsia"/>
        </w:rPr>
        <w:t>：</w:t>
      </w:r>
    </w:p>
    <w:p w:rsidR="00986085" w:rsidRDefault="00986085" w:rsidP="00986085">
      <w:pPr>
        <w:spacing w:beforeLines="50" w:afterLines="50"/>
      </w:pPr>
      <w:r>
        <w:rPr>
          <w:rFonts w:hint="eastAsia"/>
        </w:rPr>
        <w:t xml:space="preserve">     </w:t>
      </w:r>
      <w:r>
        <w:rPr>
          <w:rFonts w:hint="eastAsia"/>
        </w:rPr>
        <w:t>王玉福、陈永良、张原庆、隋延辉、赵震宇、刘光胜、范继璋、徐兵</w:t>
      </w:r>
    </w:p>
    <w:sectPr w:rsidR="00986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73F" w:rsidRDefault="00F8073F" w:rsidP="00986085">
      <w:r>
        <w:separator/>
      </w:r>
    </w:p>
  </w:endnote>
  <w:endnote w:type="continuationSeparator" w:id="1">
    <w:p w:rsidR="00F8073F" w:rsidRDefault="00F8073F" w:rsidP="00986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73F" w:rsidRDefault="00F8073F" w:rsidP="00986085">
      <w:r>
        <w:separator/>
      </w:r>
    </w:p>
  </w:footnote>
  <w:footnote w:type="continuationSeparator" w:id="1">
    <w:p w:rsidR="00F8073F" w:rsidRDefault="00F8073F" w:rsidP="00986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085"/>
    <w:rsid w:val="00986085"/>
    <w:rsid w:val="00F8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6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60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6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60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2015-01-29T06:40:00Z</dcterms:created>
  <dcterms:modified xsi:type="dcterms:W3CDTF">2015-01-29T06:42:00Z</dcterms:modified>
</cp:coreProperties>
</file>